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ADBFB7" w14:textId="1F934E40" w:rsidR="00D57315" w:rsidRPr="00AE1583" w:rsidRDefault="003014C1" w:rsidP="00DC78E1">
      <w:pPr>
        <w:spacing w:after="0" w:line="240" w:lineRule="auto"/>
        <w:contextualSpacing/>
        <w:jc w:val="right"/>
        <w:rPr>
          <w:rFonts w:ascii="Arial" w:hAnsi="Arial" w:cs="Arial"/>
        </w:rPr>
      </w:pPr>
      <w:r w:rsidRPr="00AE1583">
        <w:rPr>
          <w:rFonts w:ascii="Arial" w:hAnsi="Arial" w:cs="Arial"/>
          <w:noProof/>
        </w:rPr>
        <w:drawing>
          <wp:anchor distT="0" distB="0" distL="114300" distR="114300" simplePos="0" relativeHeight="251652096" behindDoc="0" locked="0" layoutInCell="1" allowOverlap="1" wp14:anchorId="2522E411" wp14:editId="644FD76A">
            <wp:simplePos x="0" y="0"/>
            <wp:positionH relativeFrom="margin">
              <wp:posOffset>46711</wp:posOffset>
            </wp:positionH>
            <wp:positionV relativeFrom="paragraph">
              <wp:posOffset>-269875</wp:posOffset>
            </wp:positionV>
            <wp:extent cx="1432285" cy="560459"/>
            <wp:effectExtent l="0" t="0" r="317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32285" cy="560459"/>
                    </a:xfrm>
                    <a:prstGeom prst="rect">
                      <a:avLst/>
                    </a:prstGeom>
                    <a:noFill/>
                    <a:ln>
                      <a:noFill/>
                    </a:ln>
                  </pic:spPr>
                </pic:pic>
              </a:graphicData>
            </a:graphic>
            <wp14:sizeRelH relativeFrom="page">
              <wp14:pctWidth>0</wp14:pctWidth>
            </wp14:sizeRelH>
            <wp14:sizeRelV relativeFrom="page">
              <wp14:pctHeight>0</wp14:pctHeight>
            </wp14:sizeRelV>
          </wp:anchor>
        </w:drawing>
      </w:r>
      <w:r w:rsidR="00D57315" w:rsidRPr="00AE1583">
        <w:rPr>
          <w:rFonts w:ascii="Arial" w:hAnsi="Arial" w:cs="Arial"/>
        </w:rPr>
        <w:t xml:space="preserve"> </w:t>
      </w:r>
    </w:p>
    <w:p w14:paraId="089AA34B" w14:textId="7629C440" w:rsidR="00504B2A" w:rsidRDefault="00504B2A" w:rsidP="00504B2A">
      <w:pPr>
        <w:spacing w:line="240" w:lineRule="auto"/>
        <w:rPr>
          <w:rFonts w:ascii="Arial" w:hAnsi="Arial" w:cs="Arial"/>
        </w:rPr>
      </w:pPr>
    </w:p>
    <w:p w14:paraId="73FA6725" w14:textId="070DB187" w:rsidR="00504B2A" w:rsidRPr="00AE1583" w:rsidRDefault="00504B2A" w:rsidP="00504B2A">
      <w:pPr>
        <w:spacing w:line="240" w:lineRule="auto"/>
        <w:rPr>
          <w:rFonts w:ascii="Arial" w:hAnsi="Arial" w:cs="Arial"/>
        </w:rPr>
      </w:pPr>
      <w:r w:rsidRPr="00504B2A">
        <w:rPr>
          <w:rFonts w:ascii="Arial" w:hAnsi="Arial" w:cs="Arial"/>
        </w:rPr>
        <w:t>April 3, 2020</w:t>
      </w:r>
    </w:p>
    <w:p w14:paraId="191DCD24" w14:textId="46AE9EA7" w:rsidR="00D44E8D" w:rsidRPr="00363800" w:rsidRDefault="00D44E8D" w:rsidP="00D44E8D">
      <w:pPr>
        <w:spacing w:after="0" w:line="240" w:lineRule="auto"/>
        <w:rPr>
          <w:rFonts w:ascii="Arial" w:hAnsi="Arial" w:cs="Arial"/>
          <w:b/>
          <w:bCs/>
          <w:color w:val="000000"/>
          <w:sz w:val="21"/>
          <w:szCs w:val="21"/>
        </w:rPr>
      </w:pPr>
      <w:r w:rsidRPr="00363800">
        <w:rPr>
          <w:rFonts w:ascii="Arial" w:hAnsi="Arial" w:cs="Arial"/>
          <w:b/>
          <w:bCs/>
          <w:color w:val="000000"/>
          <w:sz w:val="21"/>
          <w:szCs w:val="21"/>
        </w:rPr>
        <w:t>Indiana Invasives Initiative T-shirt Campaign</w:t>
      </w:r>
    </w:p>
    <w:p w14:paraId="626DBEBD" w14:textId="77777777" w:rsidR="00363800" w:rsidRPr="00363800" w:rsidRDefault="00363800" w:rsidP="00363800">
      <w:pPr>
        <w:spacing w:before="100" w:beforeAutospacing="1" w:after="100" w:afterAutospacing="1" w:line="240" w:lineRule="auto"/>
        <w:rPr>
          <w:rFonts w:ascii="Arial" w:eastAsia="Times New Roman" w:hAnsi="Arial" w:cs="Arial"/>
          <w:color w:val="000000"/>
          <w:sz w:val="21"/>
          <w:szCs w:val="21"/>
        </w:rPr>
      </w:pPr>
      <w:r w:rsidRPr="00363800">
        <w:rPr>
          <w:rFonts w:ascii="Arial" w:eastAsia="Times New Roman" w:hAnsi="Arial" w:cs="Arial"/>
          <w:color w:val="000000"/>
          <w:sz w:val="21"/>
          <w:szCs w:val="21"/>
        </w:rPr>
        <w:t>Invasive plants negatively impact Indiana in many ways, including loss of biodiversity, degradation of natural habitats, decreased property values, declining agricultural yields, &amp; adverse effects on public utilities, recreation and tourism. Indiana landowners and managers spend millions annually managing invasive plants throughout the state.</w:t>
      </w:r>
    </w:p>
    <w:p w14:paraId="273B50C6" w14:textId="1AC63911" w:rsidR="00363800" w:rsidRPr="00363800" w:rsidRDefault="00363800" w:rsidP="00363800">
      <w:pPr>
        <w:spacing w:before="100" w:beforeAutospacing="1" w:after="100" w:afterAutospacing="1" w:line="240" w:lineRule="auto"/>
        <w:rPr>
          <w:rFonts w:ascii="Arial" w:eastAsia="Times New Roman" w:hAnsi="Arial" w:cs="Arial"/>
          <w:color w:val="000000"/>
          <w:sz w:val="21"/>
          <w:szCs w:val="21"/>
        </w:rPr>
      </w:pPr>
      <w:r w:rsidRPr="00363800">
        <w:rPr>
          <w:rFonts w:ascii="Arial" w:eastAsia="Times New Roman" w:hAnsi="Arial" w:cs="Arial"/>
          <w:color w:val="000000"/>
          <w:sz w:val="21"/>
          <w:szCs w:val="21"/>
        </w:rPr>
        <w:t>Order your Indiana Invasives Initiative T-shirt today and help us spread the word about how invasive plants diminish the natural beauty and productivity of Indiana! All proceeds and donations go to SICIM in support of the Indiana Invasives Initiative.</w:t>
      </w:r>
    </w:p>
    <w:p w14:paraId="299675ED" w14:textId="77777777" w:rsidR="00363800" w:rsidRPr="00363800" w:rsidRDefault="00363800" w:rsidP="00363800">
      <w:pPr>
        <w:spacing w:before="100" w:beforeAutospacing="1" w:after="100" w:afterAutospacing="1" w:line="240" w:lineRule="auto"/>
        <w:rPr>
          <w:rFonts w:ascii="Arial" w:eastAsia="Times New Roman" w:hAnsi="Arial" w:cs="Arial"/>
          <w:color w:val="000000"/>
          <w:sz w:val="21"/>
          <w:szCs w:val="21"/>
        </w:rPr>
      </w:pPr>
      <w:r w:rsidRPr="00363800">
        <w:rPr>
          <w:rFonts w:ascii="Arial" w:eastAsia="Times New Roman" w:hAnsi="Arial" w:cs="Arial"/>
          <w:color w:val="000000"/>
          <w:sz w:val="21"/>
          <w:szCs w:val="21"/>
        </w:rPr>
        <w:t>On the front of the shirt, the welcoming phrase "Ask Me About Invasive Plants" is a great way to start a conversation and raise awareness. The illustrations on the back depict 3 common invasive plant threats to Indiana (garlic mustard, Asian bush honeysuckle, and Callery pear) with the names of 10 "Most Unwanted Invasive Plants" listed below.</w:t>
      </w:r>
    </w:p>
    <w:p w14:paraId="505847DA" w14:textId="77777777" w:rsidR="00363800" w:rsidRDefault="00363800" w:rsidP="00363800">
      <w:pPr>
        <w:spacing w:before="100" w:beforeAutospacing="1" w:after="100" w:afterAutospacing="1" w:line="240" w:lineRule="auto"/>
        <w:rPr>
          <w:rFonts w:ascii="Arial" w:eastAsia="Times New Roman" w:hAnsi="Arial" w:cs="Arial"/>
          <w:color w:val="000000"/>
          <w:sz w:val="21"/>
          <w:szCs w:val="21"/>
        </w:rPr>
      </w:pPr>
      <w:r w:rsidRPr="00363800">
        <w:rPr>
          <w:rFonts w:ascii="Arial" w:eastAsia="Times New Roman" w:hAnsi="Arial" w:cs="Arial"/>
          <w:color w:val="000000"/>
          <w:sz w:val="21"/>
          <w:szCs w:val="21"/>
        </w:rPr>
        <w:t>The Indiana Invasives Initiative is a partnership between Southern Indiana Cooperative Invasives Management (SICIM) &amp; the USDA Natural Resource Conservation Service (NRCS) to manage invasive plants and raise public awareness. The Indiana Invasives Initiative collaborates with local partners in every county to develop sustainable Cooperative Invasive Species Management Areas (CISMAs) to build capacity for the health of our lands and waters across the state.</w:t>
      </w:r>
    </w:p>
    <w:p w14:paraId="289B3D22" w14:textId="6E65BEDE" w:rsidR="00D44E8D" w:rsidRPr="00363800" w:rsidRDefault="00504B2A" w:rsidP="00363800">
      <w:pPr>
        <w:spacing w:before="100" w:beforeAutospacing="1" w:after="100" w:afterAutospacing="1" w:line="240" w:lineRule="auto"/>
        <w:rPr>
          <w:rFonts w:ascii="Arial" w:eastAsia="Times New Roman" w:hAnsi="Arial" w:cs="Arial"/>
          <w:color w:val="000000"/>
          <w:sz w:val="21"/>
          <w:szCs w:val="21"/>
        </w:rPr>
      </w:pPr>
      <w:r w:rsidRPr="00504B2A">
        <w:rPr>
          <w:rFonts w:ascii="Arial" w:hAnsi="Arial" w:cs="Arial"/>
        </w:rPr>
        <w:t xml:space="preserve">Order online at: </w:t>
      </w:r>
      <w:hyperlink r:id="rId8" w:history="1">
        <w:r w:rsidRPr="00504B2A">
          <w:rPr>
            <w:rStyle w:val="Hyperlink"/>
            <w:rFonts w:ascii="Arial" w:hAnsi="Arial" w:cs="Arial"/>
          </w:rPr>
          <w:t>https://www.bonfire.com/indianinvasivesinitiative/</w:t>
        </w:r>
      </w:hyperlink>
      <w:r w:rsidRPr="00504B2A">
        <w:rPr>
          <w:rFonts w:ascii="Arial" w:hAnsi="Arial" w:cs="Arial"/>
        </w:rPr>
        <w:t xml:space="preserve"> </w:t>
      </w:r>
    </w:p>
    <w:p w14:paraId="3D22C051" w14:textId="1DE4E710" w:rsidR="00DD547E" w:rsidRPr="00AE1583" w:rsidRDefault="00D44E8D" w:rsidP="00504B2A">
      <w:pPr>
        <w:spacing w:line="240" w:lineRule="auto"/>
        <w:rPr>
          <w:rFonts w:ascii="Arial" w:hAnsi="Arial" w:cs="Arial"/>
        </w:rPr>
      </w:pPr>
      <w:r>
        <w:rPr>
          <w:rFonts w:ascii="Arial" w:hAnsi="Arial" w:cs="Arial"/>
          <w:noProof/>
        </w:rPr>
        <w:drawing>
          <wp:anchor distT="0" distB="0" distL="114300" distR="114300" simplePos="0" relativeHeight="251658240" behindDoc="0" locked="0" layoutInCell="1" allowOverlap="1" wp14:anchorId="329AEBDD" wp14:editId="1BE22A0A">
            <wp:simplePos x="0" y="0"/>
            <wp:positionH relativeFrom="column">
              <wp:posOffset>772863</wp:posOffset>
            </wp:positionH>
            <wp:positionV relativeFrom="paragraph">
              <wp:posOffset>212212</wp:posOffset>
            </wp:positionV>
            <wp:extent cx="4854724" cy="2648405"/>
            <wp:effectExtent l="0" t="0" r="0" b="6350"/>
            <wp:wrapSquare wrapText="bothSides"/>
            <wp:docPr id="2" name="Picture 2" descr="A picture containing clothing, shirt, green, m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iishirtfrontback.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854724" cy="2648405"/>
                    </a:xfrm>
                    <a:prstGeom prst="rect">
                      <a:avLst/>
                    </a:prstGeom>
                  </pic:spPr>
                </pic:pic>
              </a:graphicData>
            </a:graphic>
            <wp14:sizeRelH relativeFrom="page">
              <wp14:pctWidth>0</wp14:pctWidth>
            </wp14:sizeRelH>
            <wp14:sizeRelV relativeFrom="page">
              <wp14:pctHeight>0</wp14:pctHeight>
            </wp14:sizeRelV>
          </wp:anchor>
        </w:drawing>
      </w:r>
      <w:r w:rsidR="00504B2A" w:rsidRPr="00504B2A">
        <w:rPr>
          <w:rFonts w:ascii="Arial" w:hAnsi="Arial" w:cs="Arial"/>
        </w:rPr>
        <w:t xml:space="preserve">Visit us at </w:t>
      </w:r>
      <w:hyperlink r:id="rId10" w:history="1">
        <w:r w:rsidR="00504B2A" w:rsidRPr="00504B2A">
          <w:rPr>
            <w:rStyle w:val="Hyperlink"/>
            <w:rFonts w:ascii="Arial" w:hAnsi="Arial" w:cs="Arial"/>
          </w:rPr>
          <w:t>www.sicim.info</w:t>
        </w:r>
      </w:hyperlink>
      <w:r w:rsidR="00504B2A" w:rsidRPr="00504B2A">
        <w:rPr>
          <w:rFonts w:ascii="Arial" w:hAnsi="Arial" w:cs="Arial"/>
        </w:rPr>
        <w:t xml:space="preserve"> for more information</w:t>
      </w:r>
      <w:r w:rsidR="00504B2A">
        <w:rPr>
          <w:rFonts w:ascii="Arial" w:hAnsi="Arial" w:cs="Arial"/>
        </w:rPr>
        <w:t>.</w:t>
      </w:r>
    </w:p>
    <w:sectPr w:rsidR="00DD547E" w:rsidRPr="00AE1583" w:rsidSect="0082396E">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79EA21" w14:textId="77777777" w:rsidR="00537A3A" w:rsidRDefault="00537A3A" w:rsidP="009C12F7">
      <w:r>
        <w:separator/>
      </w:r>
    </w:p>
  </w:endnote>
  <w:endnote w:type="continuationSeparator" w:id="0">
    <w:p w14:paraId="3536ED9F" w14:textId="77777777" w:rsidR="00537A3A" w:rsidRDefault="00537A3A" w:rsidP="009C1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B3165E" w14:textId="77777777" w:rsidR="000908E7" w:rsidRDefault="000908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A07C78" w14:textId="77777777" w:rsidR="000908E7" w:rsidRDefault="000908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986D2B" w14:textId="77777777" w:rsidR="000908E7" w:rsidRDefault="000908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45D883" w14:textId="77777777" w:rsidR="00537A3A" w:rsidRDefault="00537A3A" w:rsidP="009C12F7">
      <w:r>
        <w:separator/>
      </w:r>
    </w:p>
  </w:footnote>
  <w:footnote w:type="continuationSeparator" w:id="0">
    <w:p w14:paraId="19E46D52" w14:textId="77777777" w:rsidR="00537A3A" w:rsidRDefault="00537A3A" w:rsidP="009C1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4915F7" w14:textId="77777777" w:rsidR="000908E7" w:rsidRDefault="000908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2004A0" w14:textId="77777777" w:rsidR="00C41FD9" w:rsidRPr="00C41FD9" w:rsidRDefault="00C41FD9" w:rsidP="00C41FD9">
    <w:pPr>
      <w:tabs>
        <w:tab w:val="center" w:pos="4680"/>
        <w:tab w:val="right" w:pos="9360"/>
      </w:tabs>
      <w:rPr>
        <w:rFonts w:eastAsiaTheme="minor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94408C" w14:textId="77777777" w:rsidR="00597EC5" w:rsidRPr="00C41FD9" w:rsidRDefault="00597EC5" w:rsidP="00597EC5">
    <w:pPr>
      <w:spacing w:after="200" w:line="276" w:lineRule="auto"/>
      <w:rPr>
        <w:rFonts w:eastAsiaTheme="minorEastAsia"/>
      </w:rPr>
    </w:pPr>
    <w:r w:rsidRPr="00C41FD9">
      <w:rPr>
        <w:rFonts w:eastAsiaTheme="minorEastAsia"/>
        <w:noProof/>
        <w:u w:val="single"/>
      </w:rPr>
      <w:drawing>
        <wp:inline distT="0" distB="0" distL="0" distR="0" wp14:anchorId="55A4334E" wp14:editId="17510963">
          <wp:extent cx="5943600" cy="600710"/>
          <wp:effectExtent l="19050" t="0" r="0" b="0"/>
          <wp:docPr id="4" name="Picture 0" descr="SICIM logo H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CIM logo Header.png"/>
                  <pic:cNvPicPr/>
                </pic:nvPicPr>
                <pic:blipFill>
                  <a:blip r:embed="rId1" cstate="print"/>
                  <a:stretch>
                    <a:fillRect/>
                  </a:stretch>
                </pic:blipFill>
                <pic:spPr>
                  <a:xfrm>
                    <a:off x="0" y="0"/>
                    <a:ext cx="5943600" cy="600710"/>
                  </a:xfrm>
                  <a:prstGeom prst="rect">
                    <a:avLst/>
                  </a:prstGeom>
                </pic:spPr>
              </pic:pic>
            </a:graphicData>
          </a:graphic>
        </wp:inline>
      </w:drawing>
    </w:r>
  </w:p>
  <w:p w14:paraId="217D0E8E" w14:textId="77777777" w:rsidR="00597EC5" w:rsidRDefault="00597EC5" w:rsidP="00597EC5">
    <w:pPr>
      <w:tabs>
        <w:tab w:val="center" w:pos="4680"/>
        <w:tab w:val="right" w:pos="9360"/>
      </w:tabs>
      <w:jc w:val="center"/>
      <w:rPr>
        <w:rFonts w:ascii="Times New Roman" w:eastAsiaTheme="minorEastAsia" w:hAnsi="Times New Roman" w:cs="Times New Roman"/>
        <w:color w:val="0000FF" w:themeColor="hyperlink"/>
        <w:u w:val="single"/>
        <w:shd w:val="clear" w:color="auto" w:fill="FFFFFF"/>
      </w:rPr>
    </w:pPr>
    <w:r>
      <w:rPr>
        <w:rFonts w:ascii="Times New Roman" w:eastAsiaTheme="minorEastAsia" w:hAnsi="Times New Roman" w:cs="Times New Roman"/>
        <w:color w:val="000000"/>
        <w:shd w:val="clear" w:color="auto" w:fill="FFFFFF"/>
      </w:rPr>
      <w:t>1919 Steven Avenue, Bedford, Indiana, 47421</w:t>
    </w:r>
    <w:r w:rsidRPr="00C41FD9">
      <w:rPr>
        <w:rFonts w:ascii="Times New Roman" w:eastAsiaTheme="minorEastAsia" w:hAnsi="Times New Roman" w:cs="Times New Roman"/>
        <w:color w:val="000000"/>
        <w:shd w:val="clear" w:color="auto" w:fill="FFFFFF"/>
      </w:rPr>
      <w:t xml:space="preserve">    Phone: (812) 653-5563    Website:  </w:t>
    </w:r>
    <w:hyperlink r:id="rId2" w:history="1">
      <w:r w:rsidRPr="00C41FD9">
        <w:rPr>
          <w:rFonts w:ascii="Times New Roman" w:eastAsiaTheme="minorEastAsia" w:hAnsi="Times New Roman" w:cs="Times New Roman"/>
          <w:color w:val="0000FF" w:themeColor="hyperlink"/>
          <w:u w:val="single"/>
          <w:shd w:val="clear" w:color="auto" w:fill="FFFFFF"/>
        </w:rPr>
        <w:t>www.sicim.info</w:t>
      </w:r>
    </w:hyperlink>
  </w:p>
  <w:p w14:paraId="5736ED60" w14:textId="77777777" w:rsidR="00597EC5" w:rsidRDefault="00597E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60100D"/>
    <w:multiLevelType w:val="hybridMultilevel"/>
    <w:tmpl w:val="06AC3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8"/>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493"/>
    <w:rsid w:val="00012309"/>
    <w:rsid w:val="00022B8E"/>
    <w:rsid w:val="000234CE"/>
    <w:rsid w:val="000407AB"/>
    <w:rsid w:val="0004773A"/>
    <w:rsid w:val="00051E07"/>
    <w:rsid w:val="0007196F"/>
    <w:rsid w:val="000908CE"/>
    <w:rsid w:val="000908E7"/>
    <w:rsid w:val="000956DD"/>
    <w:rsid w:val="000A7327"/>
    <w:rsid w:val="000C7BF5"/>
    <w:rsid w:val="000D0CE7"/>
    <w:rsid w:val="000D6C48"/>
    <w:rsid w:val="000E5D01"/>
    <w:rsid w:val="000F0A3D"/>
    <w:rsid w:val="0011125B"/>
    <w:rsid w:val="001202C5"/>
    <w:rsid w:val="00120F58"/>
    <w:rsid w:val="001437B6"/>
    <w:rsid w:val="0014672C"/>
    <w:rsid w:val="00150F93"/>
    <w:rsid w:val="0016276C"/>
    <w:rsid w:val="001706DB"/>
    <w:rsid w:val="00185966"/>
    <w:rsid w:val="00187DFF"/>
    <w:rsid w:val="00192B43"/>
    <w:rsid w:val="00193840"/>
    <w:rsid w:val="001A1B78"/>
    <w:rsid w:val="001C16CA"/>
    <w:rsid w:val="001C3EE7"/>
    <w:rsid w:val="001C40F8"/>
    <w:rsid w:val="001C4535"/>
    <w:rsid w:val="001C5FFE"/>
    <w:rsid w:val="001C621A"/>
    <w:rsid w:val="001D291F"/>
    <w:rsid w:val="001F4F33"/>
    <w:rsid w:val="001F788A"/>
    <w:rsid w:val="00203ACC"/>
    <w:rsid w:val="002043CE"/>
    <w:rsid w:val="002133F7"/>
    <w:rsid w:val="002155EC"/>
    <w:rsid w:val="0023401D"/>
    <w:rsid w:val="002460F6"/>
    <w:rsid w:val="0027542E"/>
    <w:rsid w:val="00285411"/>
    <w:rsid w:val="0029146A"/>
    <w:rsid w:val="002954B3"/>
    <w:rsid w:val="00297100"/>
    <w:rsid w:val="002A2018"/>
    <w:rsid w:val="002A6D55"/>
    <w:rsid w:val="002A6E2F"/>
    <w:rsid w:val="002C4240"/>
    <w:rsid w:val="003014C1"/>
    <w:rsid w:val="0030706B"/>
    <w:rsid w:val="00321479"/>
    <w:rsid w:val="003378F0"/>
    <w:rsid w:val="00342B56"/>
    <w:rsid w:val="00352F33"/>
    <w:rsid w:val="00363800"/>
    <w:rsid w:val="003678CC"/>
    <w:rsid w:val="003776C4"/>
    <w:rsid w:val="003779B1"/>
    <w:rsid w:val="00390C62"/>
    <w:rsid w:val="00395944"/>
    <w:rsid w:val="003A71D2"/>
    <w:rsid w:val="003B1FAE"/>
    <w:rsid w:val="003B5450"/>
    <w:rsid w:val="003E0F39"/>
    <w:rsid w:val="003E26FC"/>
    <w:rsid w:val="00412A5F"/>
    <w:rsid w:val="004228DC"/>
    <w:rsid w:val="004264C1"/>
    <w:rsid w:val="0044414F"/>
    <w:rsid w:val="00457FD1"/>
    <w:rsid w:val="004602C1"/>
    <w:rsid w:val="00463A29"/>
    <w:rsid w:val="00464D00"/>
    <w:rsid w:val="00466BDE"/>
    <w:rsid w:val="00473ABA"/>
    <w:rsid w:val="00487F76"/>
    <w:rsid w:val="00494E6A"/>
    <w:rsid w:val="004C2641"/>
    <w:rsid w:val="004D700D"/>
    <w:rsid w:val="004E0843"/>
    <w:rsid w:val="004E2141"/>
    <w:rsid w:val="004E60FB"/>
    <w:rsid w:val="004E6BF8"/>
    <w:rsid w:val="00502D0B"/>
    <w:rsid w:val="00504597"/>
    <w:rsid w:val="00504B2A"/>
    <w:rsid w:val="0050785B"/>
    <w:rsid w:val="00515359"/>
    <w:rsid w:val="00526155"/>
    <w:rsid w:val="005270C9"/>
    <w:rsid w:val="00530F9A"/>
    <w:rsid w:val="00537A3A"/>
    <w:rsid w:val="0057217C"/>
    <w:rsid w:val="00574BC2"/>
    <w:rsid w:val="00585EBD"/>
    <w:rsid w:val="00592226"/>
    <w:rsid w:val="00597EC5"/>
    <w:rsid w:val="005A0FDB"/>
    <w:rsid w:val="005A1839"/>
    <w:rsid w:val="005B7B5E"/>
    <w:rsid w:val="005C2821"/>
    <w:rsid w:val="005C2CC7"/>
    <w:rsid w:val="005C6493"/>
    <w:rsid w:val="005D0251"/>
    <w:rsid w:val="005E3DD8"/>
    <w:rsid w:val="00651980"/>
    <w:rsid w:val="006534C7"/>
    <w:rsid w:val="00675673"/>
    <w:rsid w:val="00683D1B"/>
    <w:rsid w:val="00695D80"/>
    <w:rsid w:val="006A792A"/>
    <w:rsid w:val="006F2A73"/>
    <w:rsid w:val="006F672A"/>
    <w:rsid w:val="007032A7"/>
    <w:rsid w:val="00707A14"/>
    <w:rsid w:val="00720BE5"/>
    <w:rsid w:val="00721126"/>
    <w:rsid w:val="00725B6B"/>
    <w:rsid w:val="007728C2"/>
    <w:rsid w:val="007838E6"/>
    <w:rsid w:val="007A717A"/>
    <w:rsid w:val="007C3EA0"/>
    <w:rsid w:val="007D48D4"/>
    <w:rsid w:val="007F0CCF"/>
    <w:rsid w:val="00800791"/>
    <w:rsid w:val="00801471"/>
    <w:rsid w:val="00805259"/>
    <w:rsid w:val="00805EDF"/>
    <w:rsid w:val="0082396E"/>
    <w:rsid w:val="0083748A"/>
    <w:rsid w:val="00845C14"/>
    <w:rsid w:val="0084626C"/>
    <w:rsid w:val="00860DF7"/>
    <w:rsid w:val="00861A7F"/>
    <w:rsid w:val="008713FF"/>
    <w:rsid w:val="008802CD"/>
    <w:rsid w:val="0089129C"/>
    <w:rsid w:val="008913B2"/>
    <w:rsid w:val="008A719B"/>
    <w:rsid w:val="008C43FB"/>
    <w:rsid w:val="008C7407"/>
    <w:rsid w:val="008F48A2"/>
    <w:rsid w:val="008F7609"/>
    <w:rsid w:val="008F7A81"/>
    <w:rsid w:val="00906E7F"/>
    <w:rsid w:val="00910834"/>
    <w:rsid w:val="00952D81"/>
    <w:rsid w:val="009545EB"/>
    <w:rsid w:val="00954E3E"/>
    <w:rsid w:val="009578CD"/>
    <w:rsid w:val="00963176"/>
    <w:rsid w:val="00976BAD"/>
    <w:rsid w:val="00987365"/>
    <w:rsid w:val="0098773E"/>
    <w:rsid w:val="009B1AD9"/>
    <w:rsid w:val="009B7FED"/>
    <w:rsid w:val="009C12F7"/>
    <w:rsid w:val="009C2767"/>
    <w:rsid w:val="009D0438"/>
    <w:rsid w:val="009F771D"/>
    <w:rsid w:val="00A044A6"/>
    <w:rsid w:val="00A17A5B"/>
    <w:rsid w:val="00A17C4F"/>
    <w:rsid w:val="00A23885"/>
    <w:rsid w:val="00A25982"/>
    <w:rsid w:val="00A505A4"/>
    <w:rsid w:val="00A741E5"/>
    <w:rsid w:val="00A81381"/>
    <w:rsid w:val="00A8227E"/>
    <w:rsid w:val="00A84118"/>
    <w:rsid w:val="00A917B2"/>
    <w:rsid w:val="00A91E12"/>
    <w:rsid w:val="00AA5ECB"/>
    <w:rsid w:val="00AA6115"/>
    <w:rsid w:val="00AB4455"/>
    <w:rsid w:val="00AC0EB6"/>
    <w:rsid w:val="00AC58A3"/>
    <w:rsid w:val="00AE07B8"/>
    <w:rsid w:val="00AE1583"/>
    <w:rsid w:val="00AE23BC"/>
    <w:rsid w:val="00AF2EFA"/>
    <w:rsid w:val="00AF354B"/>
    <w:rsid w:val="00B010C0"/>
    <w:rsid w:val="00B02007"/>
    <w:rsid w:val="00B1109F"/>
    <w:rsid w:val="00B12A79"/>
    <w:rsid w:val="00B23B8A"/>
    <w:rsid w:val="00B25AB6"/>
    <w:rsid w:val="00B6055F"/>
    <w:rsid w:val="00B7149C"/>
    <w:rsid w:val="00B7339B"/>
    <w:rsid w:val="00B862CA"/>
    <w:rsid w:val="00B90E17"/>
    <w:rsid w:val="00B96EB9"/>
    <w:rsid w:val="00BA76C1"/>
    <w:rsid w:val="00BC412C"/>
    <w:rsid w:val="00BC420F"/>
    <w:rsid w:val="00BC5577"/>
    <w:rsid w:val="00BD4E04"/>
    <w:rsid w:val="00BE2B0D"/>
    <w:rsid w:val="00BF0645"/>
    <w:rsid w:val="00C02182"/>
    <w:rsid w:val="00C31A53"/>
    <w:rsid w:val="00C41FD9"/>
    <w:rsid w:val="00C472B4"/>
    <w:rsid w:val="00C47339"/>
    <w:rsid w:val="00C7076A"/>
    <w:rsid w:val="00C72AE5"/>
    <w:rsid w:val="00C77BD3"/>
    <w:rsid w:val="00C81C48"/>
    <w:rsid w:val="00C831C5"/>
    <w:rsid w:val="00C93D54"/>
    <w:rsid w:val="00CA67CF"/>
    <w:rsid w:val="00CC47EB"/>
    <w:rsid w:val="00CC565D"/>
    <w:rsid w:val="00CD1290"/>
    <w:rsid w:val="00CF2B2D"/>
    <w:rsid w:val="00D14588"/>
    <w:rsid w:val="00D24245"/>
    <w:rsid w:val="00D271F5"/>
    <w:rsid w:val="00D33AEE"/>
    <w:rsid w:val="00D35E6F"/>
    <w:rsid w:val="00D44E8D"/>
    <w:rsid w:val="00D45BB9"/>
    <w:rsid w:val="00D57315"/>
    <w:rsid w:val="00D60172"/>
    <w:rsid w:val="00D60AA9"/>
    <w:rsid w:val="00D83EC2"/>
    <w:rsid w:val="00D852E8"/>
    <w:rsid w:val="00D90A44"/>
    <w:rsid w:val="00D91FBD"/>
    <w:rsid w:val="00DB3F90"/>
    <w:rsid w:val="00DB5946"/>
    <w:rsid w:val="00DC78E1"/>
    <w:rsid w:val="00DD35DE"/>
    <w:rsid w:val="00DD4D37"/>
    <w:rsid w:val="00DD547E"/>
    <w:rsid w:val="00DE3695"/>
    <w:rsid w:val="00DF09E7"/>
    <w:rsid w:val="00DF3CFF"/>
    <w:rsid w:val="00DF4080"/>
    <w:rsid w:val="00DF6332"/>
    <w:rsid w:val="00E12DFF"/>
    <w:rsid w:val="00E238F6"/>
    <w:rsid w:val="00E263DA"/>
    <w:rsid w:val="00E63037"/>
    <w:rsid w:val="00E86591"/>
    <w:rsid w:val="00E90247"/>
    <w:rsid w:val="00E904FB"/>
    <w:rsid w:val="00E960B9"/>
    <w:rsid w:val="00EA30F4"/>
    <w:rsid w:val="00EA5D0C"/>
    <w:rsid w:val="00EB2896"/>
    <w:rsid w:val="00EB3157"/>
    <w:rsid w:val="00EB4B27"/>
    <w:rsid w:val="00EE386C"/>
    <w:rsid w:val="00EF786F"/>
    <w:rsid w:val="00F06451"/>
    <w:rsid w:val="00F21688"/>
    <w:rsid w:val="00F223A3"/>
    <w:rsid w:val="00F24588"/>
    <w:rsid w:val="00F35F90"/>
    <w:rsid w:val="00F563B8"/>
    <w:rsid w:val="00F63BC0"/>
    <w:rsid w:val="00F65549"/>
    <w:rsid w:val="00F70811"/>
    <w:rsid w:val="00F73120"/>
    <w:rsid w:val="00F84ECD"/>
    <w:rsid w:val="00F953FE"/>
    <w:rsid w:val="00F97EEF"/>
    <w:rsid w:val="00FC1F51"/>
    <w:rsid w:val="00FE2C1A"/>
    <w:rsid w:val="00FE7810"/>
    <w:rsid w:val="00FF2359"/>
    <w:rsid w:val="00FF5B82"/>
    <w:rsid w:val="00FF60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CB4650"/>
  <w15:docId w15:val="{CA79F925-D69D-4FF0-BF75-3EE2A604C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6493"/>
    <w:pPr>
      <w:spacing w:after="160" w:line="259" w:lineRule="auto"/>
    </w:pPr>
  </w:style>
  <w:style w:type="paragraph" w:styleId="Heading1">
    <w:name w:val="heading 1"/>
    <w:basedOn w:val="Normal"/>
    <w:next w:val="Normal"/>
    <w:link w:val="Heading1Char"/>
    <w:uiPriority w:val="9"/>
    <w:qFormat/>
    <w:rsid w:val="00725B6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0407A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D291F"/>
  </w:style>
  <w:style w:type="paragraph" w:styleId="NormalWeb">
    <w:name w:val="Normal (Web)"/>
    <w:basedOn w:val="Normal"/>
    <w:uiPriority w:val="99"/>
    <w:semiHidden/>
    <w:unhideWhenUsed/>
    <w:rsid w:val="002460F6"/>
    <w:pPr>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460F6"/>
    <w:rPr>
      <w:color w:val="0000FF"/>
      <w:u w:val="single"/>
    </w:rPr>
  </w:style>
  <w:style w:type="paragraph" w:styleId="BalloonText">
    <w:name w:val="Balloon Text"/>
    <w:basedOn w:val="Normal"/>
    <w:link w:val="BalloonTextChar"/>
    <w:uiPriority w:val="99"/>
    <w:semiHidden/>
    <w:unhideWhenUsed/>
    <w:rsid w:val="003378F0"/>
    <w:rPr>
      <w:rFonts w:ascii="Tahoma" w:hAnsi="Tahoma" w:cs="Tahoma"/>
      <w:sz w:val="16"/>
      <w:szCs w:val="16"/>
    </w:rPr>
  </w:style>
  <w:style w:type="character" w:customStyle="1" w:styleId="BalloonTextChar">
    <w:name w:val="Balloon Text Char"/>
    <w:basedOn w:val="DefaultParagraphFont"/>
    <w:link w:val="BalloonText"/>
    <w:uiPriority w:val="99"/>
    <w:semiHidden/>
    <w:rsid w:val="003378F0"/>
    <w:rPr>
      <w:rFonts w:ascii="Tahoma" w:hAnsi="Tahoma" w:cs="Tahoma"/>
      <w:sz w:val="16"/>
      <w:szCs w:val="16"/>
    </w:rPr>
  </w:style>
  <w:style w:type="character" w:customStyle="1" w:styleId="Heading1Char">
    <w:name w:val="Heading 1 Char"/>
    <w:basedOn w:val="DefaultParagraphFont"/>
    <w:link w:val="Heading1"/>
    <w:uiPriority w:val="9"/>
    <w:rsid w:val="00725B6B"/>
    <w:rPr>
      <w:rFonts w:asciiTheme="majorHAnsi" w:eastAsiaTheme="majorEastAsia" w:hAnsiTheme="majorHAnsi" w:cstheme="majorBidi"/>
      <w:b/>
      <w:bCs/>
      <w:color w:val="365F91" w:themeColor="accent1" w:themeShade="BF"/>
      <w:sz w:val="28"/>
      <w:szCs w:val="28"/>
    </w:rPr>
  </w:style>
  <w:style w:type="character" w:customStyle="1" w:styleId="apple-converted-space">
    <w:name w:val="apple-converted-space"/>
    <w:basedOn w:val="DefaultParagraphFont"/>
    <w:rsid w:val="008F7609"/>
  </w:style>
  <w:style w:type="paragraph" w:styleId="Header">
    <w:name w:val="header"/>
    <w:basedOn w:val="Normal"/>
    <w:link w:val="HeaderChar"/>
    <w:uiPriority w:val="99"/>
    <w:unhideWhenUsed/>
    <w:rsid w:val="009C12F7"/>
    <w:pPr>
      <w:tabs>
        <w:tab w:val="center" w:pos="4680"/>
        <w:tab w:val="right" w:pos="9360"/>
      </w:tabs>
    </w:pPr>
  </w:style>
  <w:style w:type="character" w:customStyle="1" w:styleId="HeaderChar">
    <w:name w:val="Header Char"/>
    <w:basedOn w:val="DefaultParagraphFont"/>
    <w:link w:val="Header"/>
    <w:uiPriority w:val="99"/>
    <w:rsid w:val="009C12F7"/>
  </w:style>
  <w:style w:type="paragraph" w:styleId="Footer">
    <w:name w:val="footer"/>
    <w:basedOn w:val="Normal"/>
    <w:link w:val="FooterChar"/>
    <w:uiPriority w:val="99"/>
    <w:unhideWhenUsed/>
    <w:rsid w:val="009C12F7"/>
    <w:pPr>
      <w:tabs>
        <w:tab w:val="center" w:pos="4680"/>
        <w:tab w:val="right" w:pos="9360"/>
      </w:tabs>
    </w:pPr>
  </w:style>
  <w:style w:type="character" w:customStyle="1" w:styleId="FooterChar">
    <w:name w:val="Footer Char"/>
    <w:basedOn w:val="DefaultParagraphFont"/>
    <w:link w:val="Footer"/>
    <w:uiPriority w:val="99"/>
    <w:rsid w:val="009C12F7"/>
  </w:style>
  <w:style w:type="character" w:customStyle="1" w:styleId="UnresolvedMention1">
    <w:name w:val="Unresolved Mention1"/>
    <w:basedOn w:val="DefaultParagraphFont"/>
    <w:uiPriority w:val="99"/>
    <w:semiHidden/>
    <w:unhideWhenUsed/>
    <w:rsid w:val="00C81C48"/>
    <w:rPr>
      <w:color w:val="808080"/>
      <w:shd w:val="clear" w:color="auto" w:fill="E6E6E6"/>
    </w:rPr>
  </w:style>
  <w:style w:type="character" w:customStyle="1" w:styleId="UnresolvedMention2">
    <w:name w:val="Unresolved Mention2"/>
    <w:basedOn w:val="DefaultParagraphFont"/>
    <w:uiPriority w:val="99"/>
    <w:semiHidden/>
    <w:unhideWhenUsed/>
    <w:rsid w:val="000956DD"/>
    <w:rPr>
      <w:color w:val="605E5C"/>
      <w:shd w:val="clear" w:color="auto" w:fill="E1DFDD"/>
    </w:rPr>
  </w:style>
  <w:style w:type="character" w:styleId="UnresolvedMention">
    <w:name w:val="Unresolved Mention"/>
    <w:basedOn w:val="DefaultParagraphFont"/>
    <w:uiPriority w:val="99"/>
    <w:semiHidden/>
    <w:unhideWhenUsed/>
    <w:rsid w:val="00707A14"/>
    <w:rPr>
      <w:color w:val="605E5C"/>
      <w:shd w:val="clear" w:color="auto" w:fill="E1DFDD"/>
    </w:rPr>
  </w:style>
  <w:style w:type="character" w:customStyle="1" w:styleId="Heading2Char">
    <w:name w:val="Heading 2 Char"/>
    <w:basedOn w:val="DefaultParagraphFont"/>
    <w:link w:val="Heading2"/>
    <w:uiPriority w:val="9"/>
    <w:semiHidden/>
    <w:rsid w:val="000407AB"/>
    <w:rPr>
      <w:rFonts w:asciiTheme="majorHAnsi" w:eastAsiaTheme="majorEastAsia" w:hAnsiTheme="majorHAnsi" w:cstheme="majorBidi"/>
      <w:color w:val="365F91" w:themeColor="accent1" w:themeShade="BF"/>
      <w:sz w:val="26"/>
      <w:szCs w:val="26"/>
    </w:rPr>
  </w:style>
  <w:style w:type="paragraph" w:styleId="Revision">
    <w:name w:val="Revision"/>
    <w:hidden/>
    <w:uiPriority w:val="99"/>
    <w:semiHidden/>
    <w:rsid w:val="007838E6"/>
  </w:style>
  <w:style w:type="character" w:styleId="FollowedHyperlink">
    <w:name w:val="FollowedHyperlink"/>
    <w:basedOn w:val="DefaultParagraphFont"/>
    <w:uiPriority w:val="99"/>
    <w:semiHidden/>
    <w:unhideWhenUsed/>
    <w:rsid w:val="000C7BF5"/>
    <w:rPr>
      <w:color w:val="800080" w:themeColor="followedHyperlink"/>
      <w:u w:val="single"/>
    </w:rPr>
  </w:style>
  <w:style w:type="character" w:styleId="CommentReference">
    <w:name w:val="annotation reference"/>
    <w:basedOn w:val="DefaultParagraphFont"/>
    <w:uiPriority w:val="99"/>
    <w:semiHidden/>
    <w:unhideWhenUsed/>
    <w:rsid w:val="00B010C0"/>
    <w:rPr>
      <w:sz w:val="16"/>
      <w:szCs w:val="16"/>
    </w:rPr>
  </w:style>
  <w:style w:type="paragraph" w:styleId="CommentText">
    <w:name w:val="annotation text"/>
    <w:basedOn w:val="Normal"/>
    <w:link w:val="CommentTextChar"/>
    <w:uiPriority w:val="99"/>
    <w:semiHidden/>
    <w:unhideWhenUsed/>
    <w:rsid w:val="00B010C0"/>
    <w:pPr>
      <w:spacing w:line="240" w:lineRule="auto"/>
    </w:pPr>
    <w:rPr>
      <w:sz w:val="20"/>
      <w:szCs w:val="20"/>
    </w:rPr>
  </w:style>
  <w:style w:type="character" w:customStyle="1" w:styleId="CommentTextChar">
    <w:name w:val="Comment Text Char"/>
    <w:basedOn w:val="DefaultParagraphFont"/>
    <w:link w:val="CommentText"/>
    <w:uiPriority w:val="99"/>
    <w:semiHidden/>
    <w:rsid w:val="00B010C0"/>
    <w:rPr>
      <w:sz w:val="20"/>
      <w:szCs w:val="20"/>
    </w:rPr>
  </w:style>
  <w:style w:type="paragraph" w:styleId="CommentSubject">
    <w:name w:val="annotation subject"/>
    <w:basedOn w:val="CommentText"/>
    <w:next w:val="CommentText"/>
    <w:link w:val="CommentSubjectChar"/>
    <w:uiPriority w:val="99"/>
    <w:semiHidden/>
    <w:unhideWhenUsed/>
    <w:rsid w:val="00B010C0"/>
    <w:rPr>
      <w:b/>
      <w:bCs/>
    </w:rPr>
  </w:style>
  <w:style w:type="character" w:customStyle="1" w:styleId="CommentSubjectChar">
    <w:name w:val="Comment Subject Char"/>
    <w:basedOn w:val="CommentTextChar"/>
    <w:link w:val="CommentSubject"/>
    <w:uiPriority w:val="99"/>
    <w:semiHidden/>
    <w:rsid w:val="00B010C0"/>
    <w:rPr>
      <w:b/>
      <w:bCs/>
      <w:sz w:val="20"/>
      <w:szCs w:val="20"/>
    </w:rPr>
  </w:style>
  <w:style w:type="paragraph" w:styleId="ListParagraph">
    <w:name w:val="List Paragraph"/>
    <w:basedOn w:val="Normal"/>
    <w:uiPriority w:val="34"/>
    <w:qFormat/>
    <w:rsid w:val="00F655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958425">
      <w:bodyDiv w:val="1"/>
      <w:marLeft w:val="0"/>
      <w:marRight w:val="0"/>
      <w:marTop w:val="0"/>
      <w:marBottom w:val="0"/>
      <w:divBdr>
        <w:top w:val="none" w:sz="0" w:space="0" w:color="auto"/>
        <w:left w:val="none" w:sz="0" w:space="0" w:color="auto"/>
        <w:bottom w:val="none" w:sz="0" w:space="0" w:color="auto"/>
        <w:right w:val="none" w:sz="0" w:space="0" w:color="auto"/>
      </w:divBdr>
      <w:divsChild>
        <w:div w:id="340819920">
          <w:marLeft w:val="0"/>
          <w:marRight w:val="0"/>
          <w:marTop w:val="0"/>
          <w:marBottom w:val="0"/>
          <w:divBdr>
            <w:top w:val="none" w:sz="0" w:space="0" w:color="auto"/>
            <w:left w:val="none" w:sz="0" w:space="0" w:color="auto"/>
            <w:bottom w:val="none" w:sz="0" w:space="0" w:color="auto"/>
            <w:right w:val="none" w:sz="0" w:space="0" w:color="auto"/>
          </w:divBdr>
          <w:divsChild>
            <w:div w:id="2095003722">
              <w:marLeft w:val="-255"/>
              <w:marRight w:val="-255"/>
              <w:marTop w:val="0"/>
              <w:marBottom w:val="0"/>
              <w:divBdr>
                <w:top w:val="none" w:sz="0" w:space="0" w:color="auto"/>
                <w:left w:val="none" w:sz="0" w:space="0" w:color="auto"/>
                <w:bottom w:val="none" w:sz="0" w:space="0" w:color="auto"/>
                <w:right w:val="none" w:sz="0" w:space="0" w:color="auto"/>
              </w:divBdr>
              <w:divsChild>
                <w:div w:id="392310677">
                  <w:marLeft w:val="0"/>
                  <w:marRight w:val="0"/>
                  <w:marTop w:val="0"/>
                  <w:marBottom w:val="0"/>
                  <w:divBdr>
                    <w:top w:val="none" w:sz="0" w:space="0" w:color="auto"/>
                    <w:left w:val="none" w:sz="0" w:space="0" w:color="auto"/>
                    <w:bottom w:val="none" w:sz="0" w:space="0" w:color="auto"/>
                    <w:right w:val="none" w:sz="0" w:space="0" w:color="auto"/>
                  </w:divBdr>
                  <w:divsChild>
                    <w:div w:id="1840656508">
                      <w:marLeft w:val="0"/>
                      <w:marRight w:val="0"/>
                      <w:marTop w:val="0"/>
                      <w:marBottom w:val="0"/>
                      <w:divBdr>
                        <w:top w:val="none" w:sz="0" w:space="0" w:color="auto"/>
                        <w:left w:val="none" w:sz="0" w:space="0" w:color="auto"/>
                        <w:bottom w:val="none" w:sz="0" w:space="0" w:color="auto"/>
                        <w:right w:val="none" w:sz="0" w:space="0" w:color="auto"/>
                      </w:divBdr>
                      <w:divsChild>
                        <w:div w:id="888492227">
                          <w:marLeft w:val="0"/>
                          <w:marRight w:val="0"/>
                          <w:marTop w:val="0"/>
                          <w:marBottom w:val="0"/>
                          <w:divBdr>
                            <w:top w:val="none" w:sz="0" w:space="0" w:color="auto"/>
                            <w:left w:val="none" w:sz="0" w:space="0" w:color="auto"/>
                            <w:bottom w:val="none" w:sz="0" w:space="0" w:color="auto"/>
                            <w:right w:val="none" w:sz="0" w:space="0" w:color="auto"/>
                          </w:divBdr>
                        </w:div>
                      </w:divsChild>
                    </w:div>
                    <w:div w:id="1146821177">
                      <w:marLeft w:val="0"/>
                      <w:marRight w:val="0"/>
                      <w:marTop w:val="0"/>
                      <w:marBottom w:val="0"/>
                      <w:divBdr>
                        <w:top w:val="none" w:sz="0" w:space="0" w:color="auto"/>
                        <w:left w:val="none" w:sz="0" w:space="0" w:color="auto"/>
                        <w:bottom w:val="none" w:sz="0" w:space="0" w:color="auto"/>
                        <w:right w:val="none" w:sz="0" w:space="0" w:color="auto"/>
                      </w:divBdr>
                      <w:divsChild>
                        <w:div w:id="54934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8157770">
          <w:marLeft w:val="0"/>
          <w:marRight w:val="0"/>
          <w:marTop w:val="600"/>
          <w:marBottom w:val="0"/>
          <w:divBdr>
            <w:top w:val="none" w:sz="0" w:space="0" w:color="auto"/>
            <w:left w:val="none" w:sz="0" w:space="0" w:color="auto"/>
            <w:bottom w:val="none" w:sz="0" w:space="0" w:color="auto"/>
            <w:right w:val="none" w:sz="0" w:space="0" w:color="auto"/>
          </w:divBdr>
          <w:divsChild>
            <w:div w:id="1364483388">
              <w:marLeft w:val="0"/>
              <w:marRight w:val="0"/>
              <w:marTop w:val="0"/>
              <w:marBottom w:val="0"/>
              <w:divBdr>
                <w:top w:val="none" w:sz="0" w:space="0" w:color="auto"/>
                <w:left w:val="none" w:sz="0" w:space="0" w:color="auto"/>
                <w:bottom w:val="none" w:sz="0" w:space="0" w:color="auto"/>
                <w:right w:val="none" w:sz="0" w:space="0" w:color="auto"/>
              </w:divBdr>
              <w:divsChild>
                <w:div w:id="527374757">
                  <w:marLeft w:val="0"/>
                  <w:marRight w:val="0"/>
                  <w:marTop w:val="0"/>
                  <w:marBottom w:val="0"/>
                  <w:divBdr>
                    <w:top w:val="none" w:sz="0" w:space="0" w:color="auto"/>
                    <w:left w:val="none" w:sz="0" w:space="0" w:color="auto"/>
                    <w:bottom w:val="none" w:sz="0" w:space="0" w:color="auto"/>
                    <w:right w:val="none" w:sz="0" w:space="0" w:color="auto"/>
                  </w:divBdr>
                  <w:divsChild>
                    <w:div w:id="985550751">
                      <w:marLeft w:val="0"/>
                      <w:marRight w:val="0"/>
                      <w:marTop w:val="0"/>
                      <w:marBottom w:val="0"/>
                      <w:divBdr>
                        <w:top w:val="none" w:sz="0" w:space="0" w:color="auto"/>
                        <w:left w:val="none" w:sz="0" w:space="0" w:color="auto"/>
                        <w:bottom w:val="none" w:sz="0" w:space="0" w:color="auto"/>
                        <w:right w:val="none" w:sz="0" w:space="0" w:color="auto"/>
                      </w:divBdr>
                      <w:divsChild>
                        <w:div w:id="2121217226">
                          <w:marLeft w:val="0"/>
                          <w:marRight w:val="0"/>
                          <w:marTop w:val="0"/>
                          <w:marBottom w:val="0"/>
                          <w:divBdr>
                            <w:top w:val="none" w:sz="0" w:space="0" w:color="auto"/>
                            <w:left w:val="none" w:sz="0" w:space="0" w:color="auto"/>
                            <w:bottom w:val="none" w:sz="0" w:space="0" w:color="auto"/>
                            <w:right w:val="none" w:sz="0" w:space="0" w:color="auto"/>
                          </w:divBdr>
                          <w:divsChild>
                            <w:div w:id="211748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6129781">
          <w:marLeft w:val="0"/>
          <w:marRight w:val="0"/>
          <w:marTop w:val="0"/>
          <w:marBottom w:val="0"/>
          <w:divBdr>
            <w:top w:val="none" w:sz="0" w:space="0" w:color="auto"/>
            <w:left w:val="none" w:sz="0" w:space="0" w:color="auto"/>
            <w:bottom w:val="none" w:sz="0" w:space="0" w:color="auto"/>
            <w:right w:val="none" w:sz="0" w:space="0" w:color="auto"/>
          </w:divBdr>
        </w:div>
      </w:divsChild>
    </w:div>
    <w:div w:id="96022873">
      <w:bodyDiv w:val="1"/>
      <w:marLeft w:val="0"/>
      <w:marRight w:val="0"/>
      <w:marTop w:val="0"/>
      <w:marBottom w:val="0"/>
      <w:divBdr>
        <w:top w:val="none" w:sz="0" w:space="0" w:color="auto"/>
        <w:left w:val="none" w:sz="0" w:space="0" w:color="auto"/>
        <w:bottom w:val="none" w:sz="0" w:space="0" w:color="auto"/>
        <w:right w:val="none" w:sz="0" w:space="0" w:color="auto"/>
      </w:divBdr>
    </w:div>
    <w:div w:id="278730509">
      <w:bodyDiv w:val="1"/>
      <w:marLeft w:val="0"/>
      <w:marRight w:val="0"/>
      <w:marTop w:val="0"/>
      <w:marBottom w:val="0"/>
      <w:divBdr>
        <w:top w:val="none" w:sz="0" w:space="0" w:color="auto"/>
        <w:left w:val="none" w:sz="0" w:space="0" w:color="auto"/>
        <w:bottom w:val="none" w:sz="0" w:space="0" w:color="auto"/>
        <w:right w:val="none" w:sz="0" w:space="0" w:color="auto"/>
      </w:divBdr>
    </w:div>
    <w:div w:id="372465036">
      <w:bodyDiv w:val="1"/>
      <w:marLeft w:val="0"/>
      <w:marRight w:val="0"/>
      <w:marTop w:val="0"/>
      <w:marBottom w:val="0"/>
      <w:divBdr>
        <w:top w:val="none" w:sz="0" w:space="0" w:color="auto"/>
        <w:left w:val="none" w:sz="0" w:space="0" w:color="auto"/>
        <w:bottom w:val="none" w:sz="0" w:space="0" w:color="auto"/>
        <w:right w:val="none" w:sz="0" w:space="0" w:color="auto"/>
      </w:divBdr>
      <w:divsChild>
        <w:div w:id="1929341701">
          <w:marLeft w:val="0"/>
          <w:marRight w:val="0"/>
          <w:marTop w:val="0"/>
          <w:marBottom w:val="0"/>
          <w:divBdr>
            <w:top w:val="none" w:sz="0" w:space="0" w:color="auto"/>
            <w:left w:val="none" w:sz="0" w:space="0" w:color="auto"/>
            <w:bottom w:val="none" w:sz="0" w:space="0" w:color="auto"/>
            <w:right w:val="none" w:sz="0" w:space="0" w:color="auto"/>
          </w:divBdr>
          <w:divsChild>
            <w:div w:id="1924608697">
              <w:marLeft w:val="-255"/>
              <w:marRight w:val="-255"/>
              <w:marTop w:val="0"/>
              <w:marBottom w:val="0"/>
              <w:divBdr>
                <w:top w:val="none" w:sz="0" w:space="0" w:color="auto"/>
                <w:left w:val="none" w:sz="0" w:space="0" w:color="auto"/>
                <w:bottom w:val="none" w:sz="0" w:space="0" w:color="auto"/>
                <w:right w:val="none" w:sz="0" w:space="0" w:color="auto"/>
              </w:divBdr>
              <w:divsChild>
                <w:div w:id="453450874">
                  <w:marLeft w:val="0"/>
                  <w:marRight w:val="0"/>
                  <w:marTop w:val="0"/>
                  <w:marBottom w:val="0"/>
                  <w:divBdr>
                    <w:top w:val="none" w:sz="0" w:space="0" w:color="auto"/>
                    <w:left w:val="none" w:sz="0" w:space="0" w:color="auto"/>
                    <w:bottom w:val="none" w:sz="0" w:space="0" w:color="auto"/>
                    <w:right w:val="none" w:sz="0" w:space="0" w:color="auto"/>
                  </w:divBdr>
                  <w:divsChild>
                    <w:div w:id="2097053506">
                      <w:marLeft w:val="0"/>
                      <w:marRight w:val="0"/>
                      <w:marTop w:val="0"/>
                      <w:marBottom w:val="0"/>
                      <w:divBdr>
                        <w:top w:val="none" w:sz="0" w:space="0" w:color="auto"/>
                        <w:left w:val="none" w:sz="0" w:space="0" w:color="auto"/>
                        <w:bottom w:val="none" w:sz="0" w:space="0" w:color="auto"/>
                        <w:right w:val="none" w:sz="0" w:space="0" w:color="auto"/>
                      </w:divBdr>
                      <w:divsChild>
                        <w:div w:id="1482503528">
                          <w:marLeft w:val="0"/>
                          <w:marRight w:val="0"/>
                          <w:marTop w:val="0"/>
                          <w:marBottom w:val="0"/>
                          <w:divBdr>
                            <w:top w:val="none" w:sz="0" w:space="0" w:color="auto"/>
                            <w:left w:val="none" w:sz="0" w:space="0" w:color="auto"/>
                            <w:bottom w:val="none" w:sz="0" w:space="0" w:color="auto"/>
                            <w:right w:val="none" w:sz="0" w:space="0" w:color="auto"/>
                          </w:divBdr>
                        </w:div>
                      </w:divsChild>
                    </w:div>
                    <w:div w:id="797601530">
                      <w:marLeft w:val="0"/>
                      <w:marRight w:val="0"/>
                      <w:marTop w:val="0"/>
                      <w:marBottom w:val="0"/>
                      <w:divBdr>
                        <w:top w:val="none" w:sz="0" w:space="0" w:color="auto"/>
                        <w:left w:val="none" w:sz="0" w:space="0" w:color="auto"/>
                        <w:bottom w:val="none" w:sz="0" w:space="0" w:color="auto"/>
                        <w:right w:val="none" w:sz="0" w:space="0" w:color="auto"/>
                      </w:divBdr>
                      <w:divsChild>
                        <w:div w:id="785081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093293">
          <w:marLeft w:val="0"/>
          <w:marRight w:val="0"/>
          <w:marTop w:val="600"/>
          <w:marBottom w:val="0"/>
          <w:divBdr>
            <w:top w:val="none" w:sz="0" w:space="0" w:color="auto"/>
            <w:left w:val="none" w:sz="0" w:space="0" w:color="auto"/>
            <w:bottom w:val="none" w:sz="0" w:space="0" w:color="auto"/>
            <w:right w:val="none" w:sz="0" w:space="0" w:color="auto"/>
          </w:divBdr>
          <w:divsChild>
            <w:div w:id="1281958619">
              <w:marLeft w:val="0"/>
              <w:marRight w:val="0"/>
              <w:marTop w:val="0"/>
              <w:marBottom w:val="0"/>
              <w:divBdr>
                <w:top w:val="none" w:sz="0" w:space="0" w:color="auto"/>
                <w:left w:val="none" w:sz="0" w:space="0" w:color="auto"/>
                <w:bottom w:val="none" w:sz="0" w:space="0" w:color="auto"/>
                <w:right w:val="none" w:sz="0" w:space="0" w:color="auto"/>
              </w:divBdr>
              <w:divsChild>
                <w:div w:id="403533086">
                  <w:marLeft w:val="0"/>
                  <w:marRight w:val="0"/>
                  <w:marTop w:val="0"/>
                  <w:marBottom w:val="0"/>
                  <w:divBdr>
                    <w:top w:val="none" w:sz="0" w:space="0" w:color="auto"/>
                    <w:left w:val="none" w:sz="0" w:space="0" w:color="auto"/>
                    <w:bottom w:val="none" w:sz="0" w:space="0" w:color="auto"/>
                    <w:right w:val="none" w:sz="0" w:space="0" w:color="auto"/>
                  </w:divBdr>
                  <w:divsChild>
                    <w:div w:id="1637297749">
                      <w:marLeft w:val="0"/>
                      <w:marRight w:val="0"/>
                      <w:marTop w:val="0"/>
                      <w:marBottom w:val="0"/>
                      <w:divBdr>
                        <w:top w:val="none" w:sz="0" w:space="0" w:color="auto"/>
                        <w:left w:val="none" w:sz="0" w:space="0" w:color="auto"/>
                        <w:bottom w:val="none" w:sz="0" w:space="0" w:color="auto"/>
                        <w:right w:val="none" w:sz="0" w:space="0" w:color="auto"/>
                      </w:divBdr>
                      <w:divsChild>
                        <w:div w:id="619839547">
                          <w:marLeft w:val="0"/>
                          <w:marRight w:val="0"/>
                          <w:marTop w:val="0"/>
                          <w:marBottom w:val="0"/>
                          <w:divBdr>
                            <w:top w:val="none" w:sz="0" w:space="0" w:color="auto"/>
                            <w:left w:val="none" w:sz="0" w:space="0" w:color="auto"/>
                            <w:bottom w:val="none" w:sz="0" w:space="0" w:color="auto"/>
                            <w:right w:val="none" w:sz="0" w:space="0" w:color="auto"/>
                          </w:divBdr>
                          <w:divsChild>
                            <w:div w:id="114966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5991838">
          <w:marLeft w:val="0"/>
          <w:marRight w:val="0"/>
          <w:marTop w:val="0"/>
          <w:marBottom w:val="0"/>
          <w:divBdr>
            <w:top w:val="none" w:sz="0" w:space="0" w:color="auto"/>
            <w:left w:val="none" w:sz="0" w:space="0" w:color="auto"/>
            <w:bottom w:val="none" w:sz="0" w:space="0" w:color="auto"/>
            <w:right w:val="none" w:sz="0" w:space="0" w:color="auto"/>
          </w:divBdr>
        </w:div>
      </w:divsChild>
    </w:div>
    <w:div w:id="387608464">
      <w:bodyDiv w:val="1"/>
      <w:marLeft w:val="0"/>
      <w:marRight w:val="0"/>
      <w:marTop w:val="0"/>
      <w:marBottom w:val="0"/>
      <w:divBdr>
        <w:top w:val="none" w:sz="0" w:space="0" w:color="auto"/>
        <w:left w:val="none" w:sz="0" w:space="0" w:color="auto"/>
        <w:bottom w:val="none" w:sz="0" w:space="0" w:color="auto"/>
        <w:right w:val="none" w:sz="0" w:space="0" w:color="auto"/>
      </w:divBdr>
    </w:div>
    <w:div w:id="392778082">
      <w:bodyDiv w:val="1"/>
      <w:marLeft w:val="0"/>
      <w:marRight w:val="0"/>
      <w:marTop w:val="0"/>
      <w:marBottom w:val="0"/>
      <w:divBdr>
        <w:top w:val="none" w:sz="0" w:space="0" w:color="auto"/>
        <w:left w:val="none" w:sz="0" w:space="0" w:color="auto"/>
        <w:bottom w:val="none" w:sz="0" w:space="0" w:color="auto"/>
        <w:right w:val="none" w:sz="0" w:space="0" w:color="auto"/>
      </w:divBdr>
    </w:div>
    <w:div w:id="398791138">
      <w:bodyDiv w:val="1"/>
      <w:marLeft w:val="0"/>
      <w:marRight w:val="0"/>
      <w:marTop w:val="0"/>
      <w:marBottom w:val="0"/>
      <w:divBdr>
        <w:top w:val="none" w:sz="0" w:space="0" w:color="auto"/>
        <w:left w:val="none" w:sz="0" w:space="0" w:color="auto"/>
        <w:bottom w:val="none" w:sz="0" w:space="0" w:color="auto"/>
        <w:right w:val="none" w:sz="0" w:space="0" w:color="auto"/>
      </w:divBdr>
    </w:div>
    <w:div w:id="418526336">
      <w:bodyDiv w:val="1"/>
      <w:marLeft w:val="0"/>
      <w:marRight w:val="0"/>
      <w:marTop w:val="0"/>
      <w:marBottom w:val="0"/>
      <w:divBdr>
        <w:top w:val="none" w:sz="0" w:space="0" w:color="auto"/>
        <w:left w:val="none" w:sz="0" w:space="0" w:color="auto"/>
        <w:bottom w:val="none" w:sz="0" w:space="0" w:color="auto"/>
        <w:right w:val="none" w:sz="0" w:space="0" w:color="auto"/>
      </w:divBdr>
    </w:div>
    <w:div w:id="437876334">
      <w:bodyDiv w:val="1"/>
      <w:marLeft w:val="0"/>
      <w:marRight w:val="0"/>
      <w:marTop w:val="0"/>
      <w:marBottom w:val="0"/>
      <w:divBdr>
        <w:top w:val="none" w:sz="0" w:space="0" w:color="auto"/>
        <w:left w:val="none" w:sz="0" w:space="0" w:color="auto"/>
        <w:bottom w:val="none" w:sz="0" w:space="0" w:color="auto"/>
        <w:right w:val="none" w:sz="0" w:space="0" w:color="auto"/>
      </w:divBdr>
    </w:div>
    <w:div w:id="472913628">
      <w:bodyDiv w:val="1"/>
      <w:marLeft w:val="0"/>
      <w:marRight w:val="0"/>
      <w:marTop w:val="0"/>
      <w:marBottom w:val="0"/>
      <w:divBdr>
        <w:top w:val="none" w:sz="0" w:space="0" w:color="auto"/>
        <w:left w:val="none" w:sz="0" w:space="0" w:color="auto"/>
        <w:bottom w:val="none" w:sz="0" w:space="0" w:color="auto"/>
        <w:right w:val="none" w:sz="0" w:space="0" w:color="auto"/>
      </w:divBdr>
    </w:div>
    <w:div w:id="685793220">
      <w:bodyDiv w:val="1"/>
      <w:marLeft w:val="0"/>
      <w:marRight w:val="0"/>
      <w:marTop w:val="0"/>
      <w:marBottom w:val="0"/>
      <w:divBdr>
        <w:top w:val="none" w:sz="0" w:space="0" w:color="auto"/>
        <w:left w:val="none" w:sz="0" w:space="0" w:color="auto"/>
        <w:bottom w:val="none" w:sz="0" w:space="0" w:color="auto"/>
        <w:right w:val="none" w:sz="0" w:space="0" w:color="auto"/>
      </w:divBdr>
    </w:div>
    <w:div w:id="748426951">
      <w:bodyDiv w:val="1"/>
      <w:marLeft w:val="0"/>
      <w:marRight w:val="0"/>
      <w:marTop w:val="0"/>
      <w:marBottom w:val="0"/>
      <w:divBdr>
        <w:top w:val="none" w:sz="0" w:space="0" w:color="auto"/>
        <w:left w:val="none" w:sz="0" w:space="0" w:color="auto"/>
        <w:bottom w:val="none" w:sz="0" w:space="0" w:color="auto"/>
        <w:right w:val="none" w:sz="0" w:space="0" w:color="auto"/>
      </w:divBdr>
    </w:div>
    <w:div w:id="795149105">
      <w:bodyDiv w:val="1"/>
      <w:marLeft w:val="0"/>
      <w:marRight w:val="0"/>
      <w:marTop w:val="0"/>
      <w:marBottom w:val="0"/>
      <w:divBdr>
        <w:top w:val="none" w:sz="0" w:space="0" w:color="auto"/>
        <w:left w:val="none" w:sz="0" w:space="0" w:color="auto"/>
        <w:bottom w:val="none" w:sz="0" w:space="0" w:color="auto"/>
        <w:right w:val="none" w:sz="0" w:space="0" w:color="auto"/>
      </w:divBdr>
    </w:div>
    <w:div w:id="810633289">
      <w:bodyDiv w:val="1"/>
      <w:marLeft w:val="0"/>
      <w:marRight w:val="0"/>
      <w:marTop w:val="0"/>
      <w:marBottom w:val="0"/>
      <w:divBdr>
        <w:top w:val="none" w:sz="0" w:space="0" w:color="auto"/>
        <w:left w:val="none" w:sz="0" w:space="0" w:color="auto"/>
        <w:bottom w:val="none" w:sz="0" w:space="0" w:color="auto"/>
        <w:right w:val="none" w:sz="0" w:space="0" w:color="auto"/>
      </w:divBdr>
    </w:div>
    <w:div w:id="832140602">
      <w:bodyDiv w:val="1"/>
      <w:marLeft w:val="0"/>
      <w:marRight w:val="0"/>
      <w:marTop w:val="0"/>
      <w:marBottom w:val="0"/>
      <w:divBdr>
        <w:top w:val="none" w:sz="0" w:space="0" w:color="auto"/>
        <w:left w:val="none" w:sz="0" w:space="0" w:color="auto"/>
        <w:bottom w:val="none" w:sz="0" w:space="0" w:color="auto"/>
        <w:right w:val="none" w:sz="0" w:space="0" w:color="auto"/>
      </w:divBdr>
    </w:div>
    <w:div w:id="912667020">
      <w:bodyDiv w:val="1"/>
      <w:marLeft w:val="0"/>
      <w:marRight w:val="0"/>
      <w:marTop w:val="0"/>
      <w:marBottom w:val="0"/>
      <w:divBdr>
        <w:top w:val="none" w:sz="0" w:space="0" w:color="auto"/>
        <w:left w:val="none" w:sz="0" w:space="0" w:color="auto"/>
        <w:bottom w:val="none" w:sz="0" w:space="0" w:color="auto"/>
        <w:right w:val="none" w:sz="0" w:space="0" w:color="auto"/>
      </w:divBdr>
    </w:div>
    <w:div w:id="960649376">
      <w:bodyDiv w:val="1"/>
      <w:marLeft w:val="0"/>
      <w:marRight w:val="0"/>
      <w:marTop w:val="0"/>
      <w:marBottom w:val="0"/>
      <w:divBdr>
        <w:top w:val="none" w:sz="0" w:space="0" w:color="auto"/>
        <w:left w:val="none" w:sz="0" w:space="0" w:color="auto"/>
        <w:bottom w:val="none" w:sz="0" w:space="0" w:color="auto"/>
        <w:right w:val="none" w:sz="0" w:space="0" w:color="auto"/>
      </w:divBdr>
    </w:div>
    <w:div w:id="960964187">
      <w:bodyDiv w:val="1"/>
      <w:marLeft w:val="0"/>
      <w:marRight w:val="0"/>
      <w:marTop w:val="0"/>
      <w:marBottom w:val="0"/>
      <w:divBdr>
        <w:top w:val="none" w:sz="0" w:space="0" w:color="auto"/>
        <w:left w:val="none" w:sz="0" w:space="0" w:color="auto"/>
        <w:bottom w:val="none" w:sz="0" w:space="0" w:color="auto"/>
        <w:right w:val="none" w:sz="0" w:space="0" w:color="auto"/>
      </w:divBdr>
    </w:div>
    <w:div w:id="1063216659">
      <w:bodyDiv w:val="1"/>
      <w:marLeft w:val="0"/>
      <w:marRight w:val="0"/>
      <w:marTop w:val="0"/>
      <w:marBottom w:val="0"/>
      <w:divBdr>
        <w:top w:val="none" w:sz="0" w:space="0" w:color="auto"/>
        <w:left w:val="none" w:sz="0" w:space="0" w:color="auto"/>
        <w:bottom w:val="none" w:sz="0" w:space="0" w:color="auto"/>
        <w:right w:val="none" w:sz="0" w:space="0" w:color="auto"/>
      </w:divBdr>
    </w:div>
    <w:div w:id="1175849769">
      <w:bodyDiv w:val="1"/>
      <w:marLeft w:val="0"/>
      <w:marRight w:val="0"/>
      <w:marTop w:val="0"/>
      <w:marBottom w:val="0"/>
      <w:divBdr>
        <w:top w:val="none" w:sz="0" w:space="0" w:color="auto"/>
        <w:left w:val="none" w:sz="0" w:space="0" w:color="auto"/>
        <w:bottom w:val="none" w:sz="0" w:space="0" w:color="auto"/>
        <w:right w:val="none" w:sz="0" w:space="0" w:color="auto"/>
      </w:divBdr>
    </w:div>
    <w:div w:id="1284768675">
      <w:bodyDiv w:val="1"/>
      <w:marLeft w:val="0"/>
      <w:marRight w:val="0"/>
      <w:marTop w:val="0"/>
      <w:marBottom w:val="0"/>
      <w:divBdr>
        <w:top w:val="none" w:sz="0" w:space="0" w:color="auto"/>
        <w:left w:val="none" w:sz="0" w:space="0" w:color="auto"/>
        <w:bottom w:val="none" w:sz="0" w:space="0" w:color="auto"/>
        <w:right w:val="none" w:sz="0" w:space="0" w:color="auto"/>
      </w:divBdr>
    </w:div>
    <w:div w:id="1346054843">
      <w:bodyDiv w:val="1"/>
      <w:marLeft w:val="0"/>
      <w:marRight w:val="0"/>
      <w:marTop w:val="0"/>
      <w:marBottom w:val="0"/>
      <w:divBdr>
        <w:top w:val="none" w:sz="0" w:space="0" w:color="auto"/>
        <w:left w:val="none" w:sz="0" w:space="0" w:color="auto"/>
        <w:bottom w:val="none" w:sz="0" w:space="0" w:color="auto"/>
        <w:right w:val="none" w:sz="0" w:space="0" w:color="auto"/>
      </w:divBdr>
    </w:div>
    <w:div w:id="1396247171">
      <w:bodyDiv w:val="1"/>
      <w:marLeft w:val="0"/>
      <w:marRight w:val="0"/>
      <w:marTop w:val="0"/>
      <w:marBottom w:val="0"/>
      <w:divBdr>
        <w:top w:val="none" w:sz="0" w:space="0" w:color="auto"/>
        <w:left w:val="none" w:sz="0" w:space="0" w:color="auto"/>
        <w:bottom w:val="none" w:sz="0" w:space="0" w:color="auto"/>
        <w:right w:val="none" w:sz="0" w:space="0" w:color="auto"/>
      </w:divBdr>
    </w:div>
    <w:div w:id="1436948301">
      <w:bodyDiv w:val="1"/>
      <w:marLeft w:val="0"/>
      <w:marRight w:val="0"/>
      <w:marTop w:val="0"/>
      <w:marBottom w:val="0"/>
      <w:divBdr>
        <w:top w:val="none" w:sz="0" w:space="0" w:color="auto"/>
        <w:left w:val="none" w:sz="0" w:space="0" w:color="auto"/>
        <w:bottom w:val="none" w:sz="0" w:space="0" w:color="auto"/>
        <w:right w:val="none" w:sz="0" w:space="0" w:color="auto"/>
      </w:divBdr>
    </w:div>
    <w:div w:id="1570386525">
      <w:bodyDiv w:val="1"/>
      <w:marLeft w:val="0"/>
      <w:marRight w:val="0"/>
      <w:marTop w:val="0"/>
      <w:marBottom w:val="0"/>
      <w:divBdr>
        <w:top w:val="none" w:sz="0" w:space="0" w:color="auto"/>
        <w:left w:val="none" w:sz="0" w:space="0" w:color="auto"/>
        <w:bottom w:val="none" w:sz="0" w:space="0" w:color="auto"/>
        <w:right w:val="none" w:sz="0" w:space="0" w:color="auto"/>
      </w:divBdr>
      <w:divsChild>
        <w:div w:id="875386395">
          <w:marLeft w:val="0"/>
          <w:marRight w:val="0"/>
          <w:marTop w:val="0"/>
          <w:marBottom w:val="0"/>
          <w:divBdr>
            <w:top w:val="none" w:sz="0" w:space="0" w:color="auto"/>
            <w:left w:val="none" w:sz="0" w:space="0" w:color="auto"/>
            <w:bottom w:val="none" w:sz="0" w:space="0" w:color="auto"/>
            <w:right w:val="none" w:sz="0" w:space="0" w:color="auto"/>
          </w:divBdr>
        </w:div>
        <w:div w:id="1784617615">
          <w:marLeft w:val="0"/>
          <w:marRight w:val="0"/>
          <w:marTop w:val="0"/>
          <w:marBottom w:val="0"/>
          <w:divBdr>
            <w:top w:val="none" w:sz="0" w:space="0" w:color="auto"/>
            <w:left w:val="none" w:sz="0" w:space="0" w:color="auto"/>
            <w:bottom w:val="none" w:sz="0" w:space="0" w:color="auto"/>
            <w:right w:val="none" w:sz="0" w:space="0" w:color="auto"/>
          </w:divBdr>
        </w:div>
        <w:div w:id="34697940">
          <w:marLeft w:val="0"/>
          <w:marRight w:val="0"/>
          <w:marTop w:val="0"/>
          <w:marBottom w:val="0"/>
          <w:divBdr>
            <w:top w:val="none" w:sz="0" w:space="0" w:color="auto"/>
            <w:left w:val="none" w:sz="0" w:space="0" w:color="auto"/>
            <w:bottom w:val="none" w:sz="0" w:space="0" w:color="auto"/>
            <w:right w:val="none" w:sz="0" w:space="0" w:color="auto"/>
          </w:divBdr>
        </w:div>
        <w:div w:id="1320110614">
          <w:marLeft w:val="0"/>
          <w:marRight w:val="0"/>
          <w:marTop w:val="0"/>
          <w:marBottom w:val="0"/>
          <w:divBdr>
            <w:top w:val="none" w:sz="0" w:space="0" w:color="auto"/>
            <w:left w:val="none" w:sz="0" w:space="0" w:color="auto"/>
            <w:bottom w:val="none" w:sz="0" w:space="0" w:color="auto"/>
            <w:right w:val="none" w:sz="0" w:space="0" w:color="auto"/>
          </w:divBdr>
        </w:div>
      </w:divsChild>
    </w:div>
    <w:div w:id="1872379685">
      <w:bodyDiv w:val="1"/>
      <w:marLeft w:val="0"/>
      <w:marRight w:val="0"/>
      <w:marTop w:val="0"/>
      <w:marBottom w:val="0"/>
      <w:divBdr>
        <w:top w:val="none" w:sz="0" w:space="0" w:color="auto"/>
        <w:left w:val="none" w:sz="0" w:space="0" w:color="auto"/>
        <w:bottom w:val="none" w:sz="0" w:space="0" w:color="auto"/>
        <w:right w:val="none" w:sz="0" w:space="0" w:color="auto"/>
      </w:divBdr>
      <w:divsChild>
        <w:div w:id="1695812570">
          <w:marLeft w:val="0"/>
          <w:marRight w:val="0"/>
          <w:marTop w:val="0"/>
          <w:marBottom w:val="0"/>
          <w:divBdr>
            <w:top w:val="none" w:sz="0" w:space="0" w:color="auto"/>
            <w:left w:val="none" w:sz="0" w:space="0" w:color="auto"/>
            <w:bottom w:val="none" w:sz="0" w:space="0" w:color="auto"/>
            <w:right w:val="none" w:sz="0" w:space="0" w:color="auto"/>
          </w:divBdr>
        </w:div>
        <w:div w:id="857735481">
          <w:marLeft w:val="0"/>
          <w:marRight w:val="0"/>
          <w:marTop w:val="0"/>
          <w:marBottom w:val="0"/>
          <w:divBdr>
            <w:top w:val="none" w:sz="0" w:space="0" w:color="auto"/>
            <w:left w:val="none" w:sz="0" w:space="0" w:color="auto"/>
            <w:bottom w:val="none" w:sz="0" w:space="0" w:color="auto"/>
            <w:right w:val="none" w:sz="0" w:space="0" w:color="auto"/>
          </w:divBdr>
        </w:div>
      </w:divsChild>
    </w:div>
    <w:div w:id="1962955227">
      <w:bodyDiv w:val="1"/>
      <w:marLeft w:val="0"/>
      <w:marRight w:val="0"/>
      <w:marTop w:val="0"/>
      <w:marBottom w:val="0"/>
      <w:divBdr>
        <w:top w:val="none" w:sz="0" w:space="0" w:color="auto"/>
        <w:left w:val="none" w:sz="0" w:space="0" w:color="auto"/>
        <w:bottom w:val="none" w:sz="0" w:space="0" w:color="auto"/>
        <w:right w:val="none" w:sz="0" w:space="0" w:color="auto"/>
      </w:divBdr>
    </w:div>
    <w:div w:id="1996492973">
      <w:bodyDiv w:val="1"/>
      <w:marLeft w:val="0"/>
      <w:marRight w:val="0"/>
      <w:marTop w:val="0"/>
      <w:marBottom w:val="0"/>
      <w:divBdr>
        <w:top w:val="none" w:sz="0" w:space="0" w:color="auto"/>
        <w:left w:val="none" w:sz="0" w:space="0" w:color="auto"/>
        <w:bottom w:val="none" w:sz="0" w:space="0" w:color="auto"/>
        <w:right w:val="none" w:sz="0" w:space="0" w:color="auto"/>
      </w:divBdr>
    </w:div>
    <w:div w:id="2038267456">
      <w:bodyDiv w:val="1"/>
      <w:marLeft w:val="0"/>
      <w:marRight w:val="0"/>
      <w:marTop w:val="0"/>
      <w:marBottom w:val="0"/>
      <w:divBdr>
        <w:top w:val="none" w:sz="0" w:space="0" w:color="auto"/>
        <w:left w:val="none" w:sz="0" w:space="0" w:color="auto"/>
        <w:bottom w:val="none" w:sz="0" w:space="0" w:color="auto"/>
        <w:right w:val="none" w:sz="0" w:space="0" w:color="auto"/>
      </w:divBdr>
    </w:div>
    <w:div w:id="2049454080">
      <w:bodyDiv w:val="1"/>
      <w:marLeft w:val="0"/>
      <w:marRight w:val="0"/>
      <w:marTop w:val="0"/>
      <w:marBottom w:val="0"/>
      <w:divBdr>
        <w:top w:val="none" w:sz="0" w:space="0" w:color="auto"/>
        <w:left w:val="none" w:sz="0" w:space="0" w:color="auto"/>
        <w:bottom w:val="none" w:sz="0" w:space="0" w:color="auto"/>
        <w:right w:val="none" w:sz="0" w:space="0" w:color="auto"/>
      </w:divBdr>
      <w:divsChild>
        <w:div w:id="1358043010">
          <w:marLeft w:val="0"/>
          <w:marRight w:val="0"/>
          <w:marTop w:val="0"/>
          <w:marBottom w:val="0"/>
          <w:divBdr>
            <w:top w:val="none" w:sz="0" w:space="0" w:color="auto"/>
            <w:left w:val="none" w:sz="0" w:space="0" w:color="auto"/>
            <w:bottom w:val="none" w:sz="0" w:space="0" w:color="auto"/>
            <w:right w:val="none" w:sz="0" w:space="0" w:color="auto"/>
          </w:divBdr>
        </w:div>
        <w:div w:id="1742290177">
          <w:marLeft w:val="0"/>
          <w:marRight w:val="0"/>
          <w:marTop w:val="0"/>
          <w:marBottom w:val="0"/>
          <w:divBdr>
            <w:top w:val="none" w:sz="0" w:space="0" w:color="auto"/>
            <w:left w:val="none" w:sz="0" w:space="0" w:color="auto"/>
            <w:bottom w:val="none" w:sz="0" w:space="0" w:color="auto"/>
            <w:right w:val="none" w:sz="0" w:space="0" w:color="auto"/>
          </w:divBdr>
        </w:div>
      </w:divsChild>
    </w:div>
    <w:div w:id="2142844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onfire.com/indianinvasivesinitiative/"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sicim.info/news/2020/4/3/iiitshirts"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hyperlink" Target="http://www.sicim.info" TargetMode="External"/><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ily\Documents\Resources\SICIM%20Templates\SICIM_1919%20Steven%20Avenue_letterhead_template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C:\Users\emily\Documents\Resources\SICIM Templates\SICIM_1919 Steven Avenue_letterhead_template2.dotx</Template>
  <TotalTime>1</TotalTime>
  <Pages>1</Pages>
  <Words>267</Words>
  <Characters>1449</Characters>
  <Application>Microsoft Office Word</Application>
  <DocSecurity>0</DocSecurity>
  <Lines>26</Lines>
  <Paragraphs>10</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1706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dc:creator>
  <cp:lastModifiedBy>marybhallinan@gmail.com</cp:lastModifiedBy>
  <cp:revision>5</cp:revision>
  <cp:lastPrinted>2019-05-17T19:13:00Z</cp:lastPrinted>
  <dcterms:created xsi:type="dcterms:W3CDTF">2020-04-14T18:52:00Z</dcterms:created>
  <dcterms:modified xsi:type="dcterms:W3CDTF">2020-04-14T19:00:00Z</dcterms:modified>
</cp:coreProperties>
</file>